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towaru przed likwidacją działalności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Rozwiązując firmę rozważasz wiele opcji, w tym - likwidację. Znane przez wielu przedsiębiorców rozwiązanie pozwala szybko i skutecznie uporać się z zalegającym towarem. Dzięki temu masz szansę odzyskać choć niewielką część zainwestowanych środków. Takie działania pozwalają na opróżnienie przestrzeni codziennej pracy i odzyskanie części środków.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pierwszy - dobry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rozpoczynaj działań pochopnie. Rozplanuj dokładnie działania i zakres dat, aby uniknąć przykrej niespodzianki. Najlepszym wyjściem z sytuacji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 towaru przed likwidacją działalności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Niektórzy co prawda dokonują remanentu i pozbywają się towaru bez wyprzedaży. Pamiętajmy jednak, że będziemy wtedy zmuszeni do uiszczenie kwoty podatku (10%) od pierwotnej kwoty towaru. Jeśli posiadasz więc dużą partię, lepiej nie decydować się na taki krok.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Wyprzedaż towaru przed likwidacją działalności - kiedy zaplanować i ile to może potrwać?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dla Ciebie nowością jeśli powiem, ze to sprawa indywidualna i zależy od branży, w której działasz. Inaczej należy rozprawić się z produktami żywnościowymi. Inaczej potoczy się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 towaru przed likwidacją działalności</w:t>
      </w:r>
      <w:r>
        <w:rPr>
          <w:rFonts w:ascii="calibri" w:hAnsi="calibri" w:eastAsia="calibri" w:cs="calibri"/>
          <w:sz w:val="24"/>
          <w:szCs w:val="24"/>
        </w:rPr>
        <w:t xml:space="preserve"> z branży odzieżowej lub sprzętu elektronicznego. W pierwszym przypadku najważniejsze okazują się szybkie działania - sprzedajemy hurtowo, po cenie niskiej i odpowiadającej terminowi przydatności do spożycia. Ubrania można zbyć pod pierwotną postacią lub przekazać do dalszego przetworzenia.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towar-likwidacji-hurtow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2026-05-12T19:56:48+02:00</dcterms:created>
  <dcterms:modified xsi:type="dcterms:W3CDTF">2026-05-12T19:56:48+02:00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