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stok magazynowy?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wycenić stok magazynowy? W naszym artykule znajdziesz kilka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Zalegające stoki a płynność finansowa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ma problemy z płynnością finansową, które wynikają z faktu, iż duża część towarów zalega na magazynie, warto zastanowić się nad zorganizowaniem wyprzedaży lub outletu czy też </w:t>
      </w:r>
      <w:r>
        <w:rPr>
          <w:rFonts w:ascii="calibri" w:hAnsi="calibri" w:eastAsia="calibri" w:cs="calibri"/>
          <w:sz w:val="24"/>
          <w:szCs w:val="24"/>
        </w:rPr>
        <w:t xml:space="preserve">sprzedażą stoków magazynowych do wyspecjalizowanych firm</w:t>
      </w:r>
      <w:r>
        <w:rPr>
          <w:rFonts w:ascii="calibri" w:hAnsi="calibri" w:eastAsia="calibri" w:cs="calibri"/>
          <w:sz w:val="24"/>
          <w:szCs w:val="24"/>
        </w:rPr>
        <w:t xml:space="preserve">. Pytanie jednak na jakiej podstawie są owe stoki wyceniane.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wycenić stok magazynowy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komu sprzedać towar, by Twoja firma nie była stratna.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wycenić stok magazynowy?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działa w branży handlowej,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zajmująca się produkcją lub dystrybucją fizycznego asortymentu choć raz miała problem ze stokami, które zalegają na magazynie nie tylko blokując miejsce ale i środki. Nadwyżka magazynowa to poważny problem, z którym można sobie poradzić na wiele sposobów. Jednym z nich jest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Jak wycenić stok magazynowy? </w:t>
      </w:r>
      <w:r>
        <w:rPr>
          <w:rFonts w:ascii="calibri" w:hAnsi="calibri" w:eastAsia="calibri" w:cs="calibri"/>
          <w:sz w:val="24"/>
          <w:szCs w:val="24"/>
        </w:rPr>
        <w:t xml:space="preserve">Na początek skontaktuj się z wyspecjalizowaną firmą, która skupuje stoki, polecamy na przykład Odkupimy. W firmach tego typu specjaliści przeprowadzą wycenę i zaproponują cene wykupu stoków. Jeśli potrzebujesz realnej wyceny, wyślij maila z informacjami o produkcie do wyspecjalizowanych pracowników firmy Odkupimy a otrzymasz propozycję!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jak-wycenic-stok-magazyn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2025-10-29T14:06:12+01:00</dcterms:created>
  <dcterms:modified xsi:type="dcterms:W3CDTF">2025-10-29T14:06:12+01:00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