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Outlet czy sprzedaż stoków magazynowych?</w:t>
      </w:r>
    </w:p>
    <w:p>
      <w:pPr>
        <w:spacing w:before="0" w:after="500" w:line="264" w:lineRule="auto"/>
      </w:pPr>
      <w:r>
        <w:rPr>
          <w:rFonts w:ascii="calibri" w:hAnsi="calibri" w:eastAsia="calibri" w:cs="calibri"/>
          <w:sz w:val="36"/>
          <w:szCs w:val="36"/>
          <w:b/>
        </w:rPr>
        <w:t xml:space="preserve">Co jest lepszą opcją outlet czy sprzedaż stoków magazynowych? Na to pytanie znadziesz odpowiedź czytając nasz artykuł, zapraszamy!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Outlet i wyprzedaż - czy to się opłaca?</w:t>
      </w:r>
    </w:p>
    <w:p>
      <w:pPr>
        <w:spacing w:before="0" w:after="300"/>
      </w:pPr>
    </w:p>
    <w:p>
      <w:pPr>
        <w:spacing w:before="0" w:after="300"/>
      </w:pPr>
      <w:r>
        <w:rPr>
          <w:rFonts w:ascii="calibri" w:hAnsi="calibri" w:eastAsia="calibri" w:cs="calibri"/>
          <w:sz w:val="24"/>
          <w:szCs w:val="24"/>
        </w:rPr>
        <w:t xml:space="preserve">Jeżeli prowadzisz swoją własną działalność związana ze sprzedażą z pewnością nie raz zdarzyło się, że zamówione przez ciebie dany produkt zalega na magazynie. W takim wypadku wiele firm decyduje się na wyprzedanie owego produktu otwierając outlet czy też organizując wyprzedaż. Robimy to głównie ze względu na to, iż stoki zalegające na magazynie to dla nas realne koszta. Pytanie jednak czy opcja z outletem jest opcja dla ciebie? </w:t>
      </w:r>
      <w:hyperlink r:id="rId7" w:history="1">
        <w:r>
          <w:rPr>
            <w:rFonts w:ascii="calibri" w:hAnsi="calibri" w:eastAsia="calibri" w:cs="calibri"/>
            <w:color w:val="0000FF"/>
            <w:sz w:val="24"/>
            <w:szCs w:val="24"/>
            <w:u w:val="single"/>
          </w:rPr>
          <w:t xml:space="preserve">O</w:t>
        </w:r>
      </w:hyperlink>
      <w:hyperlink r:id="rId7" w:history="1">
        <w:r>
          <w:rPr>
            <w:rFonts w:ascii="calibri" w:hAnsi="calibri" w:eastAsia="calibri" w:cs="calibri"/>
            <w:color w:val="0000FF"/>
            <w:sz w:val="24"/>
            <w:szCs w:val="24"/>
            <w:u w:val="single"/>
          </w:rPr>
          <w:t xml:space="preserve">utlet czy sprzedaż stoków magazynowych</w:t>
        </w:r>
      </w:hyperlink>
      <w:r>
        <w:rPr>
          <w:rFonts w:ascii="calibri" w:hAnsi="calibri" w:eastAsia="calibri" w:cs="calibri"/>
          <w:sz w:val="24"/>
          <w:szCs w:val="24"/>
        </w:rPr>
        <w:t xml:space="preserve">? Sprawdźmy.</w:t>
      </w:r>
    </w:p>
    <w:p>
      <w:pPr>
        <w:spacing w:before="0" w:after="300"/>
      </w:pPr>
    </w:p>
    <w:p>
      <w:pPr>
        <w:spacing w:before="0" w:after="500" w:line="264" w:lineRule="auto"/>
      </w:pPr>
      <w:r>
        <w:rPr>
          <w:rFonts w:ascii="calibri" w:hAnsi="calibri" w:eastAsia="calibri" w:cs="calibri"/>
          <w:sz w:val="36"/>
          <w:szCs w:val="36"/>
          <w:b/>
        </w:rPr>
        <w:t xml:space="preserve">Outlet czy sprzedaż stoków magazynowych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Prawdą jest, iż zamiast organizować outlet czy wyprzedaż warto poszukać alternatywnej metody pozbycia się zalegającego towaru. Jedną z nich jest sprzedaż stoków. Dzięki temu produktów pozbywamy się praktycznie błyskawicznie a za nie otrzymujemy gotówkę. Taka opcja opłaca się ze względu na to, iż w szybki sposób zwolnimy miejsce w magazynie, na pewno pozbędziemy się zbędnych już produktów oraz możemy spodziewać się, iż w wielu przypadkach zainwestowane kwoty w produkty, zwrócą się a firma odzyska płynność finansową. Zatem </w:t>
      </w:r>
      <w:r>
        <w:rPr>
          <w:rFonts w:ascii="calibri" w:hAnsi="calibri" w:eastAsia="calibri" w:cs="calibri"/>
          <w:sz w:val="24"/>
          <w:szCs w:val="24"/>
          <w:b/>
        </w:rPr>
        <w:t xml:space="preserve">outlet czy sprzedaż stoków magazynowych</w:t>
      </w:r>
      <w:r>
        <w:rPr>
          <w:rFonts w:ascii="calibri" w:hAnsi="calibri" w:eastAsia="calibri" w:cs="calibri"/>
          <w:sz w:val="24"/>
          <w:szCs w:val="24"/>
        </w:rPr>
        <w:t xml:space="preserve">? Odpowiedzcie sobie sami:)</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outlet-czy-sprzedaz-stok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2025-12-15T04:41:42+01:00</dcterms:created>
  <dcterms:modified xsi:type="dcterms:W3CDTF">2025-12-15T04:41:42+01:00</dcterms:modified>
</cp:coreProperties>
</file>

<file path=docProps/custom.xml><?xml version="1.0" encoding="utf-8"?>
<Properties xmlns="http://schemas.openxmlformats.org/officeDocument/2006/custom-properties" xmlns:vt="http://schemas.openxmlformats.org/officeDocument/2006/docPropsVTypes"/>
</file>