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Likwidacja hurtowni - co zrobić z towarem?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Likwidacja, hurtowni, frimy czy magazynu to stresująca sytuacja. Pojawia się pytanie co zrobić z towarem? W naszym artykule odpowiadamy na to pytanie!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 z towarem?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likwiduje w hurtownie z pewnością zastanawiasz się co zrobić z towarem lub i innym asortymentem. Przecież</w:t>
      </w:r>
      <w:r>
        <w:rPr>
          <w:rFonts w:ascii="calibri" w:hAnsi="calibri" w:eastAsia="calibri" w:cs="calibri"/>
          <w:sz w:val="24"/>
          <w:szCs w:val="24"/>
          <w:b/>
        </w:rPr>
        <w:t xml:space="preserve"> likwidacja hurtowni</w:t>
      </w:r>
      <w:r>
        <w:rPr>
          <w:rFonts w:ascii="calibri" w:hAnsi="calibri" w:eastAsia="calibri" w:cs="calibri"/>
          <w:sz w:val="24"/>
          <w:szCs w:val="24"/>
        </w:rPr>
        <w:t xml:space="preserve"> to w dużej mierze właśnie pozbycie się towaru , co w różnych sytuacjach może być problematyczne na przykład gdy jest to towar o krótkiej dacie przydatności lub artykuły drugiej kategorii. Czy w takich wypadkach jesteś całkowicie skazany na straty? Czy jednak można jakoś wybrnąć z tej niekorzystnej sytuacji?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 hurtowni - jest na to sposób!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4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 że owszem jest sposób, który zminimalizuje nasze koszty. Co mamy na myśli? Jedną z firm, która pomoże nam w tak niekorzystnej sytuacji jest firma odkupimy. Jeżeli czekać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likwidacja hurtowni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firmy czy też magazynu i nie wiesz co masz zrobić z towarem skontaktuj się z firmą odkupimy. Jej pracownicy osobiście odbiorą towar przeznaczony do likwidacji i zamienią go na gotówkę. Opróżniają wszelkie magazyny czy hurtownie zgodnie z życzeniami ciebie czyli klienta. Co więcej, firma odkupimy pokrywa koszty dojazdu. Jeśli więc znajdujesz się w wyżej opisanej sytuacji Sprawdź firmę odkupimy oraz to czy może ci pomóc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dkupimy.com/likwid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2026-08-27T13:09:31+02:00</dcterms:created>
  <dcterms:modified xsi:type="dcterms:W3CDTF">2026-08-27T13:09:31+02:00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