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Nadwyżki magazynowe - co z nimi robić?</w:t>
      </w:r>
    </w:p>
    <w:p>
      <w:pPr>
        <w:spacing w:before="0" w:after="500" w:line="264" w:lineRule="auto"/>
      </w:pPr>
      <w:r>
        <w:rPr>
          <w:rFonts w:ascii="calibri" w:hAnsi="calibri" w:eastAsia="calibri" w:cs="calibri"/>
          <w:sz w:val="36"/>
          <w:szCs w:val="36"/>
          <w:b/>
        </w:rPr>
        <w:t xml:space="preserve">Prowadzisz firmę, dyskont odzieżowy, dysponujesz dużą ilością towaru, który się nie sprzedał? A może likwidujesz swoją działalność i chcesz jak najszybciej opróżnić magazyn? Jeśli &lt;strong&gt;nadwyżki magazynowe&lt;/strong&gt; to Twoja zmora, nie przejmuj się, mamy na to szybkie i skuteczne rozwiązanie!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Nadwyżki magazynowe - sprzedać, rozdać, a może..?</w:t>
      </w:r>
    </w:p>
    <w:p>
      <w:pPr>
        <w:spacing w:before="0" w:after="300"/>
      </w:pPr>
      <w:r>
        <w:rPr>
          <w:rFonts w:ascii="calibri" w:hAnsi="calibri" w:eastAsia="calibri" w:cs="calibri"/>
          <w:sz w:val="24"/>
          <w:szCs w:val="24"/>
          <w:i/>
          <w:iCs/>
        </w:rPr>
        <w:t xml:space="preserve">Nadwyżki magazynowe</w:t>
      </w:r>
      <w:r>
        <w:rPr>
          <w:rFonts w:ascii="calibri" w:hAnsi="calibri" w:eastAsia="calibri" w:cs="calibri"/>
          <w:sz w:val="24"/>
          <w:szCs w:val="24"/>
        </w:rPr>
        <w:t xml:space="preserve"> możesz rozdać znajomym, wrzucić w obieg lub sprzedać. Choć część z nas będzie próbowała radzić sobie z dodatkowymi towarami na 3 różne sposoby, większość przedsiębiorców wybiera sprzedaż. Skupem stoków magazynowych zajmują się profesjonalne firmy skupujące.</w:t>
      </w:r>
    </w:p>
    <w:p>
      <w:pPr>
        <w:spacing w:before="0" w:after="500" w:line="264" w:lineRule="auto"/>
      </w:pPr>
    </w:p>
    <w:p>
      <w:pPr>
        <w:jc w:val="center"/>
      </w:pPr>
      <w:r>
        <w:pict>
          <v:shape type="#_x0000_t75" style="width:600px; height:39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Wystarczy skontaktować się z taką firmą, podać podstawowe informacje o towarach oraz miejsce ich składowania. Firma skupująca zorganizuje i opłaci transport, zabierze towar, a rozliczenia dokona w formie gotówkowej.</w:t>
      </w:r>
    </w:p>
    <w:p>
      <w:pPr>
        <w:spacing w:before="0" w:after="300"/>
      </w:pPr>
    </w:p>
    <w:p>
      <w:pPr>
        <w:spacing w:before="0" w:after="500" w:line="264" w:lineRule="auto"/>
      </w:pPr>
      <w:r>
        <w:rPr>
          <w:rFonts w:ascii="calibri" w:hAnsi="calibri" w:eastAsia="calibri" w:cs="calibri"/>
          <w:sz w:val="36"/>
          <w:szCs w:val="36"/>
          <w:b/>
        </w:rPr>
        <w:t xml:space="preserve">Nadwyżki magazynowe - głównie branża odzieżowa i obuwnicza, ale nie tylko </w:t>
      </w:r>
    </w:p>
    <w:p>
      <w:pPr>
        <w:spacing w:before="0" w:after="300"/>
      </w:pPr>
      <w:hyperlink r:id="rId8" w:history="1">
        <w:r>
          <w:rPr>
            <w:rFonts w:ascii="calibri" w:hAnsi="calibri" w:eastAsia="calibri" w:cs="calibri"/>
            <w:color w:val="0000FF"/>
            <w:sz w:val="24"/>
            <w:szCs w:val="24"/>
            <w:u w:val="single"/>
          </w:rPr>
          <w:t xml:space="preserve">Nadwyżki magazynowe </w:t>
        </w:r>
      </w:hyperlink>
      <w:r>
        <w:rPr>
          <w:rFonts w:ascii="calibri" w:hAnsi="calibri" w:eastAsia="calibri" w:cs="calibri"/>
          <w:sz w:val="24"/>
          <w:szCs w:val="24"/>
        </w:rPr>
        <w:t xml:space="preserve">najczęściej dotyczą firm z branży odzieżowej, obuwniczej, artykułów chemicznych, kosmetyków. Nie ograniczają się jednak do tych branż, każdy przedsiębiorca, ma na stanie towar, który nie rozchodzi się jak świeże bułeczki. Firmy skupujące odbierają od klienta nawet towar niemodny, sprzedażowo nieatrakcyjny oraz towar uszkodzony. Cena w przypadku takich towarów będzie odpowiednio niższa niż cena towarów markowych, modnych i ekskluzywnych, ale najważniejsze aby zrobić miejsce w magazynie i wypuścić zakurzony produkty w świat</w:t>
      </w:r>
    </w:p>
    <w:p>
      <w:pPr>
        <w:spacing w:before="0" w:after="300"/>
      </w:pPr>
      <w:r>
        <w:rPr>
          <w:rFonts w:ascii="calibri" w:hAnsi="calibri" w:eastAsia="calibri" w:cs="calibri"/>
          <w:sz w:val="24"/>
          <w:szCs w:val="24"/>
        </w:rPr>
        <w:t xml:space="preserve">Skontaktuj się z Odkupimy, podaj kilka informacji o swoim towarze, a my prześlemy Ci wycenę. Szybko, profesjonalnie, przyjemnie!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odkupimy.biuroprasowe.pl/word/?hash=04d839114673fbf67156cf7dcb3a6886&amp;id=72314&amp;typ=eprodkupim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2026-01-29T22:17:13+01:00</dcterms:created>
  <dcterms:modified xsi:type="dcterms:W3CDTF">2026-01-29T22:17:13+01:00</dcterms:modified>
</cp:coreProperties>
</file>

<file path=docProps/custom.xml><?xml version="1.0" encoding="utf-8"?>
<Properties xmlns="http://schemas.openxmlformats.org/officeDocument/2006/custom-properties" xmlns:vt="http://schemas.openxmlformats.org/officeDocument/2006/docPropsVTypes"/>
</file>